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6A5" w:rsidRDefault="003956A5" w:rsidP="00260DE5">
      <w:pPr>
        <w:ind w:left="-142" w:right="559"/>
        <w:rPr>
          <w:sz w:val="21"/>
          <w:szCs w:val="21"/>
          <w:lang w:val="en-US"/>
        </w:rPr>
      </w:pPr>
    </w:p>
    <w:p w:rsidR="003956A5" w:rsidRDefault="003956A5" w:rsidP="00260DE5">
      <w:pPr>
        <w:ind w:left="-142" w:right="559"/>
        <w:jc w:val="both"/>
        <w:rPr>
          <w:sz w:val="21"/>
          <w:szCs w:val="21"/>
          <w:lang w:val="en-US"/>
        </w:rPr>
      </w:pPr>
    </w:p>
    <w:p w:rsidR="00AA51D5" w:rsidRPr="004E4AD1" w:rsidRDefault="00AA51D5" w:rsidP="00260DE5">
      <w:pPr>
        <w:ind w:left="-142" w:right="559"/>
        <w:jc w:val="both"/>
        <w:rPr>
          <w:sz w:val="8"/>
          <w:szCs w:val="8"/>
          <w:lang w:val="en-GB"/>
        </w:rPr>
      </w:pPr>
    </w:p>
    <w:p w:rsidR="003956A5" w:rsidRDefault="003956A5" w:rsidP="003956A5">
      <w:pPr>
        <w:ind w:left="-142" w:right="559"/>
        <w:jc w:val="center"/>
        <w:rPr>
          <w:b/>
          <w:sz w:val="21"/>
          <w:szCs w:val="21"/>
          <w:u w:val="single"/>
          <w:lang w:val="en-GB"/>
        </w:rPr>
      </w:pPr>
    </w:p>
    <w:p w:rsidR="00AA51D5" w:rsidRDefault="00AA51D5" w:rsidP="00AA51D5">
      <w:pPr>
        <w:ind w:left="-142" w:right="559"/>
        <w:jc w:val="center"/>
        <w:rPr>
          <w:b/>
          <w:sz w:val="28"/>
          <w:szCs w:val="28"/>
          <w:u w:val="single"/>
        </w:rPr>
      </w:pPr>
      <w:r w:rsidRPr="00872BBE">
        <w:rPr>
          <w:b/>
          <w:sz w:val="28"/>
          <w:szCs w:val="28"/>
          <w:u w:val="single"/>
        </w:rPr>
        <w:t xml:space="preserve">Programma evento </w:t>
      </w:r>
    </w:p>
    <w:p w:rsidR="00872BBE" w:rsidRPr="00872BBE" w:rsidRDefault="00872BBE" w:rsidP="00AA51D5">
      <w:pPr>
        <w:ind w:left="-142" w:right="559"/>
        <w:jc w:val="center"/>
        <w:rPr>
          <w:b/>
          <w:sz w:val="28"/>
          <w:szCs w:val="28"/>
          <w:u w:val="single"/>
        </w:rPr>
      </w:pPr>
    </w:p>
    <w:p w:rsidR="00AA51D5" w:rsidRPr="00872BBE" w:rsidRDefault="00AA51D5" w:rsidP="00AA51D5">
      <w:pPr>
        <w:ind w:left="-142" w:right="559"/>
        <w:jc w:val="center"/>
        <w:rPr>
          <w:b/>
          <w:sz w:val="28"/>
          <w:szCs w:val="28"/>
          <w:u w:val="single"/>
        </w:rPr>
      </w:pPr>
      <w:r w:rsidRPr="00872BBE">
        <w:rPr>
          <w:b/>
          <w:sz w:val="28"/>
          <w:szCs w:val="28"/>
          <w:u w:val="single"/>
        </w:rPr>
        <w:t xml:space="preserve">Piemonte </w:t>
      </w:r>
      <w:proofErr w:type="spellStart"/>
      <w:r w:rsidRPr="00872BBE">
        <w:rPr>
          <w:b/>
          <w:sz w:val="28"/>
          <w:szCs w:val="28"/>
          <w:u w:val="single"/>
        </w:rPr>
        <w:t>Luxury</w:t>
      </w:r>
      <w:proofErr w:type="spellEnd"/>
      <w:r w:rsidRPr="00872BBE">
        <w:rPr>
          <w:b/>
          <w:sz w:val="28"/>
          <w:szCs w:val="28"/>
          <w:u w:val="single"/>
        </w:rPr>
        <w:t xml:space="preserve"> &amp; Design:</w:t>
      </w:r>
    </w:p>
    <w:p w:rsidR="00AA51D5" w:rsidRPr="00872BBE" w:rsidRDefault="00AA51D5" w:rsidP="00AA51D5">
      <w:pPr>
        <w:ind w:left="-142" w:right="559"/>
        <w:jc w:val="center"/>
        <w:rPr>
          <w:b/>
          <w:sz w:val="28"/>
          <w:szCs w:val="28"/>
          <w:u w:val="single"/>
        </w:rPr>
      </w:pPr>
      <w:r w:rsidRPr="00872BBE">
        <w:rPr>
          <w:b/>
          <w:sz w:val="28"/>
          <w:szCs w:val="28"/>
          <w:u w:val="single"/>
        </w:rPr>
        <w:t xml:space="preserve">incontri con operatori esteri  </w:t>
      </w:r>
    </w:p>
    <w:p w:rsidR="0001780B" w:rsidRPr="00872BBE" w:rsidRDefault="00AA51D5" w:rsidP="00AA51D5">
      <w:pPr>
        <w:ind w:left="-142" w:right="559"/>
        <w:jc w:val="center"/>
        <w:rPr>
          <w:b/>
          <w:sz w:val="28"/>
          <w:szCs w:val="28"/>
          <w:u w:val="single"/>
        </w:rPr>
      </w:pPr>
      <w:r w:rsidRPr="00872BBE">
        <w:rPr>
          <w:b/>
          <w:sz w:val="28"/>
          <w:szCs w:val="28"/>
          <w:u w:val="single"/>
        </w:rPr>
        <w:t xml:space="preserve"> Torino, 29-30 giugno 2015</w:t>
      </w:r>
    </w:p>
    <w:p w:rsidR="00AA51D5" w:rsidRPr="00872BBE" w:rsidRDefault="00AA51D5" w:rsidP="00AA51D5">
      <w:pPr>
        <w:ind w:left="-142" w:right="559"/>
        <w:jc w:val="center"/>
        <w:rPr>
          <w:b/>
          <w:sz w:val="28"/>
          <w:szCs w:val="28"/>
          <w:u w:val="single"/>
        </w:rPr>
      </w:pPr>
    </w:p>
    <w:p w:rsidR="003956A5" w:rsidRPr="00872BBE" w:rsidRDefault="003956A5" w:rsidP="003956A5">
      <w:pPr>
        <w:ind w:left="-142" w:right="559"/>
        <w:jc w:val="center"/>
        <w:rPr>
          <w:b/>
          <w:sz w:val="28"/>
          <w:szCs w:val="28"/>
          <w:u w:val="single"/>
        </w:rPr>
      </w:pPr>
    </w:p>
    <w:p w:rsidR="003956A5" w:rsidRPr="00872BBE" w:rsidRDefault="00AA51D5" w:rsidP="003956A5">
      <w:pPr>
        <w:ind w:left="-142" w:right="559"/>
        <w:rPr>
          <w:b/>
          <w:sz w:val="28"/>
          <w:szCs w:val="28"/>
          <w:u w:val="single"/>
          <w:lang w:val="en-GB"/>
        </w:rPr>
      </w:pPr>
      <w:proofErr w:type="spellStart"/>
      <w:r w:rsidRPr="00872BBE">
        <w:rPr>
          <w:b/>
          <w:sz w:val="28"/>
          <w:szCs w:val="28"/>
          <w:u w:val="single"/>
          <w:lang w:val="en-GB"/>
        </w:rPr>
        <w:t>Lunedì</w:t>
      </w:r>
      <w:proofErr w:type="spellEnd"/>
      <w:r w:rsidRPr="00872BBE">
        <w:rPr>
          <w:b/>
          <w:sz w:val="28"/>
          <w:szCs w:val="28"/>
          <w:u w:val="single"/>
          <w:lang w:val="en-GB"/>
        </w:rPr>
        <w:t xml:space="preserve"> 29 </w:t>
      </w:r>
      <w:proofErr w:type="spellStart"/>
      <w:r w:rsidRPr="00872BBE">
        <w:rPr>
          <w:b/>
          <w:sz w:val="28"/>
          <w:szCs w:val="28"/>
          <w:u w:val="single"/>
          <w:lang w:val="en-GB"/>
        </w:rPr>
        <w:t>giugno</w:t>
      </w:r>
      <w:proofErr w:type="spellEnd"/>
    </w:p>
    <w:p w:rsidR="00407EBA" w:rsidRPr="00872BBE" w:rsidRDefault="00407EBA" w:rsidP="00260DE5">
      <w:pPr>
        <w:ind w:left="-142" w:right="559"/>
        <w:jc w:val="both"/>
        <w:rPr>
          <w:sz w:val="28"/>
          <w:szCs w:val="28"/>
          <w:lang w:val="en-GB"/>
        </w:rPr>
      </w:pPr>
    </w:p>
    <w:p w:rsidR="00A66E7E" w:rsidRPr="00872BBE" w:rsidRDefault="00A66E7E" w:rsidP="003956A5">
      <w:pPr>
        <w:ind w:left="-142" w:right="559"/>
        <w:jc w:val="both"/>
        <w:rPr>
          <w:sz w:val="28"/>
          <w:szCs w:val="28"/>
          <w:lang w:val="en-GB"/>
        </w:rPr>
      </w:pPr>
    </w:p>
    <w:p w:rsidR="00AA51D5" w:rsidRPr="00872BBE" w:rsidRDefault="00AA51D5" w:rsidP="003956A5">
      <w:pPr>
        <w:ind w:left="-142" w:right="559"/>
        <w:jc w:val="both"/>
        <w:rPr>
          <w:sz w:val="28"/>
          <w:szCs w:val="28"/>
        </w:rPr>
      </w:pPr>
      <w:r w:rsidRPr="00872BBE">
        <w:rPr>
          <w:b/>
          <w:sz w:val="28"/>
          <w:szCs w:val="28"/>
        </w:rPr>
        <w:t>Ore 09.00 – 09.30</w:t>
      </w:r>
      <w:r w:rsidRPr="00872BBE">
        <w:rPr>
          <w:sz w:val="28"/>
          <w:szCs w:val="28"/>
        </w:rPr>
        <w:t xml:space="preserve"> Registrazione delle aziende piemontesi e valdostane partecipanti presso la sala </w:t>
      </w:r>
      <w:r w:rsidR="00872BBE" w:rsidRPr="00872BBE">
        <w:rPr>
          <w:sz w:val="28"/>
          <w:szCs w:val="28"/>
        </w:rPr>
        <w:t xml:space="preserve">Bronzo piano interrato </w:t>
      </w:r>
      <w:r w:rsidRPr="00872BBE">
        <w:rPr>
          <w:sz w:val="28"/>
          <w:szCs w:val="28"/>
        </w:rPr>
        <w:t>dell’Hotel Golden Palace – Via dell’Arcivescovado, 18 Torino</w:t>
      </w:r>
    </w:p>
    <w:p w:rsidR="00AA51D5" w:rsidRPr="00872BBE" w:rsidRDefault="00AA51D5" w:rsidP="003956A5">
      <w:pPr>
        <w:ind w:left="-142" w:right="559"/>
        <w:jc w:val="both"/>
        <w:rPr>
          <w:sz w:val="28"/>
          <w:szCs w:val="28"/>
        </w:rPr>
      </w:pPr>
    </w:p>
    <w:p w:rsidR="00AA51D5" w:rsidRPr="00872BBE" w:rsidRDefault="00AA51D5" w:rsidP="003956A5">
      <w:pPr>
        <w:ind w:left="-142" w:right="559"/>
        <w:jc w:val="both"/>
        <w:rPr>
          <w:sz w:val="28"/>
          <w:szCs w:val="28"/>
        </w:rPr>
      </w:pPr>
      <w:r w:rsidRPr="00872BBE">
        <w:rPr>
          <w:b/>
          <w:sz w:val="28"/>
          <w:szCs w:val="28"/>
        </w:rPr>
        <w:t>Ore 09.35</w:t>
      </w:r>
      <w:r w:rsidRPr="00872BBE">
        <w:rPr>
          <w:sz w:val="28"/>
          <w:szCs w:val="28"/>
        </w:rPr>
        <w:t xml:space="preserve"> –</w:t>
      </w:r>
      <w:r w:rsidR="00872BBE" w:rsidRPr="00872BBE">
        <w:rPr>
          <w:sz w:val="28"/>
          <w:szCs w:val="28"/>
        </w:rPr>
        <w:t xml:space="preserve"> Saluti iniziali ed </w:t>
      </w:r>
      <w:r w:rsidR="008F1E11">
        <w:rPr>
          <w:sz w:val="28"/>
          <w:szCs w:val="28"/>
        </w:rPr>
        <w:t>i</w:t>
      </w:r>
      <w:r w:rsidRPr="00872BBE">
        <w:rPr>
          <w:sz w:val="28"/>
          <w:szCs w:val="28"/>
        </w:rPr>
        <w:t>nizio presentazione dei buyer partecipanti</w:t>
      </w:r>
    </w:p>
    <w:p w:rsidR="00AA51D5" w:rsidRPr="00872BBE" w:rsidRDefault="00AA51D5" w:rsidP="003956A5">
      <w:pPr>
        <w:ind w:left="-142" w:right="559"/>
        <w:jc w:val="both"/>
        <w:rPr>
          <w:sz w:val="28"/>
          <w:szCs w:val="28"/>
        </w:rPr>
      </w:pPr>
    </w:p>
    <w:p w:rsidR="00AA51D5" w:rsidRPr="00872BBE" w:rsidRDefault="00AA51D5" w:rsidP="003956A5">
      <w:pPr>
        <w:ind w:left="-142" w:right="559"/>
        <w:jc w:val="both"/>
        <w:rPr>
          <w:sz w:val="28"/>
          <w:szCs w:val="28"/>
        </w:rPr>
      </w:pPr>
      <w:r w:rsidRPr="00872BBE">
        <w:rPr>
          <w:b/>
          <w:sz w:val="28"/>
          <w:szCs w:val="28"/>
        </w:rPr>
        <w:t>Ore 11.30-12.15</w:t>
      </w:r>
      <w:r w:rsidRPr="00872BBE">
        <w:rPr>
          <w:sz w:val="28"/>
          <w:szCs w:val="28"/>
        </w:rPr>
        <w:t xml:space="preserve">  </w:t>
      </w:r>
      <w:r w:rsidR="00872BBE" w:rsidRPr="00872BBE">
        <w:rPr>
          <w:sz w:val="28"/>
          <w:szCs w:val="28"/>
        </w:rPr>
        <w:t xml:space="preserve">Tempo a disposizione per </w:t>
      </w:r>
      <w:r w:rsidRPr="00872BBE">
        <w:rPr>
          <w:sz w:val="28"/>
          <w:szCs w:val="28"/>
        </w:rPr>
        <w:t>Q&amp;A</w:t>
      </w:r>
    </w:p>
    <w:p w:rsidR="003956A5" w:rsidRPr="00872BBE" w:rsidRDefault="003956A5" w:rsidP="003956A5">
      <w:pPr>
        <w:ind w:left="-142" w:right="559"/>
        <w:jc w:val="both"/>
        <w:rPr>
          <w:sz w:val="28"/>
          <w:szCs w:val="28"/>
        </w:rPr>
      </w:pPr>
    </w:p>
    <w:p w:rsidR="00AA51D5" w:rsidRPr="00872BBE" w:rsidRDefault="00AA51D5" w:rsidP="003956A5">
      <w:pPr>
        <w:ind w:left="-142" w:right="559"/>
        <w:jc w:val="both"/>
        <w:rPr>
          <w:sz w:val="28"/>
          <w:szCs w:val="28"/>
        </w:rPr>
      </w:pPr>
      <w:r w:rsidRPr="00872BBE">
        <w:rPr>
          <w:b/>
          <w:sz w:val="28"/>
          <w:szCs w:val="28"/>
        </w:rPr>
        <w:t xml:space="preserve">Ore 12.20-13.45  </w:t>
      </w:r>
      <w:r w:rsidRPr="00872BBE">
        <w:rPr>
          <w:sz w:val="28"/>
          <w:szCs w:val="28"/>
        </w:rPr>
        <w:t xml:space="preserve">Networking lunch </w:t>
      </w:r>
    </w:p>
    <w:p w:rsidR="00AA51D5" w:rsidRPr="00872BBE" w:rsidRDefault="00AA51D5" w:rsidP="003956A5">
      <w:pPr>
        <w:ind w:left="-142" w:right="559"/>
        <w:jc w:val="both"/>
        <w:rPr>
          <w:b/>
          <w:sz w:val="28"/>
          <w:szCs w:val="28"/>
        </w:rPr>
      </w:pPr>
    </w:p>
    <w:p w:rsidR="003956A5" w:rsidRPr="00872BBE" w:rsidRDefault="00AA51D5" w:rsidP="003956A5">
      <w:pPr>
        <w:ind w:left="-142" w:right="559"/>
        <w:jc w:val="both"/>
        <w:rPr>
          <w:sz w:val="28"/>
          <w:szCs w:val="28"/>
        </w:rPr>
      </w:pPr>
      <w:r w:rsidRPr="00872BBE">
        <w:rPr>
          <w:b/>
          <w:sz w:val="28"/>
          <w:szCs w:val="28"/>
        </w:rPr>
        <w:t xml:space="preserve">Ore 14.00-18.30 </w:t>
      </w:r>
      <w:r w:rsidRPr="00872BBE">
        <w:rPr>
          <w:sz w:val="28"/>
          <w:szCs w:val="28"/>
        </w:rPr>
        <w:t xml:space="preserve">Incontri b2b </w:t>
      </w:r>
      <w:r w:rsidR="00872BBE" w:rsidRPr="00872BBE">
        <w:rPr>
          <w:sz w:val="28"/>
          <w:szCs w:val="28"/>
        </w:rPr>
        <w:t xml:space="preserve">secondo agende </w:t>
      </w:r>
      <w:r w:rsidR="008F1E11">
        <w:rPr>
          <w:sz w:val="28"/>
          <w:szCs w:val="28"/>
        </w:rPr>
        <w:t xml:space="preserve">prestabilite e </w:t>
      </w:r>
      <w:r w:rsidR="00872BBE" w:rsidRPr="00872BBE">
        <w:rPr>
          <w:sz w:val="28"/>
          <w:szCs w:val="28"/>
        </w:rPr>
        <w:t>personalizzate</w:t>
      </w:r>
    </w:p>
    <w:p w:rsidR="0000016B" w:rsidRPr="00872BBE" w:rsidRDefault="0000016B" w:rsidP="003956A5">
      <w:pPr>
        <w:ind w:left="-142" w:right="559"/>
        <w:jc w:val="both"/>
        <w:rPr>
          <w:sz w:val="28"/>
          <w:szCs w:val="28"/>
        </w:rPr>
      </w:pPr>
    </w:p>
    <w:p w:rsidR="0000016B" w:rsidRPr="008F1E11" w:rsidRDefault="0000016B" w:rsidP="003956A5">
      <w:pPr>
        <w:ind w:left="-142" w:right="559"/>
        <w:jc w:val="both"/>
        <w:rPr>
          <w:sz w:val="28"/>
          <w:szCs w:val="28"/>
        </w:rPr>
      </w:pPr>
    </w:p>
    <w:p w:rsidR="009A06D6" w:rsidRPr="00872BBE" w:rsidRDefault="00872BBE" w:rsidP="009A06D6">
      <w:pPr>
        <w:ind w:left="-142" w:right="559"/>
        <w:rPr>
          <w:b/>
          <w:sz w:val="28"/>
          <w:szCs w:val="28"/>
          <w:u w:val="single"/>
          <w:lang w:val="en-GB"/>
        </w:rPr>
      </w:pPr>
      <w:proofErr w:type="spellStart"/>
      <w:r w:rsidRPr="00872BBE">
        <w:rPr>
          <w:b/>
          <w:sz w:val="28"/>
          <w:szCs w:val="28"/>
          <w:u w:val="single"/>
          <w:lang w:val="en-GB"/>
        </w:rPr>
        <w:t>Martedì</w:t>
      </w:r>
      <w:proofErr w:type="spellEnd"/>
      <w:r w:rsidRPr="00872BBE">
        <w:rPr>
          <w:b/>
          <w:sz w:val="28"/>
          <w:szCs w:val="28"/>
          <w:u w:val="single"/>
          <w:lang w:val="en-GB"/>
        </w:rPr>
        <w:t xml:space="preserve"> 30 </w:t>
      </w:r>
      <w:proofErr w:type="spellStart"/>
      <w:r w:rsidRPr="00872BBE">
        <w:rPr>
          <w:b/>
          <w:sz w:val="28"/>
          <w:szCs w:val="28"/>
          <w:u w:val="single"/>
          <w:lang w:val="en-GB"/>
        </w:rPr>
        <w:t>giugno</w:t>
      </w:r>
      <w:proofErr w:type="spellEnd"/>
    </w:p>
    <w:p w:rsidR="00A66E7E" w:rsidRPr="00872BBE" w:rsidRDefault="00A66E7E" w:rsidP="009A06D6">
      <w:pPr>
        <w:ind w:left="-142" w:right="559"/>
        <w:jc w:val="both"/>
        <w:rPr>
          <w:sz w:val="28"/>
          <w:szCs w:val="28"/>
          <w:lang w:val="en-GB"/>
        </w:rPr>
      </w:pPr>
    </w:p>
    <w:p w:rsidR="009A06D6" w:rsidRPr="00872BBE" w:rsidRDefault="00872BBE" w:rsidP="009A06D6">
      <w:pPr>
        <w:ind w:left="-142" w:right="559"/>
        <w:jc w:val="both"/>
        <w:rPr>
          <w:b/>
          <w:sz w:val="28"/>
          <w:szCs w:val="28"/>
        </w:rPr>
      </w:pPr>
      <w:r w:rsidRPr="00872BBE">
        <w:rPr>
          <w:b/>
          <w:sz w:val="28"/>
          <w:szCs w:val="28"/>
        </w:rPr>
        <w:t>Ore</w:t>
      </w:r>
      <w:r w:rsidR="009A06D6" w:rsidRPr="00872BBE">
        <w:rPr>
          <w:b/>
          <w:sz w:val="28"/>
          <w:szCs w:val="28"/>
        </w:rPr>
        <w:t xml:space="preserve"> 9:00 </w:t>
      </w:r>
      <w:r w:rsidRPr="00872BBE">
        <w:rPr>
          <w:b/>
          <w:sz w:val="28"/>
          <w:szCs w:val="28"/>
        </w:rPr>
        <w:t>-</w:t>
      </w:r>
      <w:r w:rsidR="009A06D6" w:rsidRPr="00872BBE">
        <w:rPr>
          <w:b/>
          <w:sz w:val="28"/>
          <w:szCs w:val="28"/>
        </w:rPr>
        <w:t xml:space="preserve"> 12:45 </w:t>
      </w:r>
      <w:r w:rsidRPr="00872BBE">
        <w:rPr>
          <w:sz w:val="28"/>
          <w:szCs w:val="28"/>
        </w:rPr>
        <w:t xml:space="preserve">Incontri b2b secondo agende </w:t>
      </w:r>
      <w:r w:rsidR="008F1E11">
        <w:rPr>
          <w:sz w:val="28"/>
          <w:szCs w:val="28"/>
        </w:rPr>
        <w:t xml:space="preserve">prestabilite e </w:t>
      </w:r>
      <w:r w:rsidRPr="00872BBE">
        <w:rPr>
          <w:sz w:val="28"/>
          <w:szCs w:val="28"/>
        </w:rPr>
        <w:t>personalizzate</w:t>
      </w:r>
    </w:p>
    <w:p w:rsidR="009A06D6" w:rsidRPr="008F1E11" w:rsidRDefault="009A06D6" w:rsidP="009A06D6">
      <w:pPr>
        <w:ind w:left="-142" w:right="559"/>
        <w:jc w:val="both"/>
        <w:rPr>
          <w:sz w:val="28"/>
          <w:szCs w:val="28"/>
        </w:rPr>
      </w:pPr>
    </w:p>
    <w:p w:rsidR="009A06D6" w:rsidRPr="008F1E11" w:rsidRDefault="00872BBE" w:rsidP="009A06D6">
      <w:pPr>
        <w:ind w:left="-142" w:right="559"/>
        <w:jc w:val="both"/>
        <w:rPr>
          <w:sz w:val="28"/>
          <w:szCs w:val="28"/>
        </w:rPr>
      </w:pPr>
      <w:r w:rsidRPr="008F1E11">
        <w:rPr>
          <w:b/>
          <w:sz w:val="28"/>
          <w:szCs w:val="28"/>
        </w:rPr>
        <w:t>Ore</w:t>
      </w:r>
      <w:r w:rsidR="009A06D6" w:rsidRPr="008F1E11">
        <w:rPr>
          <w:b/>
          <w:sz w:val="28"/>
          <w:szCs w:val="28"/>
        </w:rPr>
        <w:t xml:space="preserve">12:45 </w:t>
      </w:r>
      <w:r w:rsidRPr="008F1E11">
        <w:rPr>
          <w:b/>
          <w:sz w:val="28"/>
          <w:szCs w:val="28"/>
        </w:rPr>
        <w:t>-</w:t>
      </w:r>
      <w:r w:rsidR="0000016B" w:rsidRPr="008F1E11">
        <w:rPr>
          <w:b/>
          <w:sz w:val="28"/>
          <w:szCs w:val="28"/>
        </w:rPr>
        <w:t xml:space="preserve"> 1</w:t>
      </w:r>
      <w:r w:rsidRPr="008F1E11">
        <w:rPr>
          <w:b/>
          <w:sz w:val="28"/>
          <w:szCs w:val="28"/>
        </w:rPr>
        <w:t>3</w:t>
      </w:r>
      <w:r w:rsidR="009A06D6" w:rsidRPr="008F1E11">
        <w:rPr>
          <w:b/>
          <w:sz w:val="28"/>
          <w:szCs w:val="28"/>
        </w:rPr>
        <w:t>:45</w:t>
      </w:r>
      <w:r w:rsidRPr="008F1E11">
        <w:rPr>
          <w:b/>
          <w:sz w:val="28"/>
          <w:szCs w:val="28"/>
        </w:rPr>
        <w:t xml:space="preserve"> </w:t>
      </w:r>
      <w:r w:rsidRPr="008F1E11">
        <w:rPr>
          <w:sz w:val="28"/>
          <w:szCs w:val="28"/>
        </w:rPr>
        <w:t>Pranzo</w:t>
      </w:r>
    </w:p>
    <w:p w:rsidR="009A06D6" w:rsidRPr="008F1E11" w:rsidRDefault="009A06D6" w:rsidP="009A06D6">
      <w:pPr>
        <w:ind w:left="-142" w:right="559"/>
        <w:jc w:val="both"/>
        <w:rPr>
          <w:b/>
          <w:sz w:val="28"/>
          <w:szCs w:val="28"/>
        </w:rPr>
      </w:pPr>
    </w:p>
    <w:p w:rsidR="009A06D6" w:rsidRPr="00872BBE" w:rsidRDefault="00872BBE" w:rsidP="009A06D6">
      <w:pPr>
        <w:ind w:left="-142" w:right="559"/>
        <w:jc w:val="both"/>
        <w:rPr>
          <w:b/>
          <w:sz w:val="28"/>
          <w:szCs w:val="28"/>
        </w:rPr>
      </w:pPr>
      <w:r w:rsidRPr="00872BBE">
        <w:rPr>
          <w:b/>
          <w:sz w:val="28"/>
          <w:szCs w:val="28"/>
        </w:rPr>
        <w:t>Ore</w:t>
      </w:r>
      <w:r w:rsidR="00A66E7E" w:rsidRPr="00872BBE">
        <w:rPr>
          <w:b/>
          <w:sz w:val="28"/>
          <w:szCs w:val="28"/>
        </w:rPr>
        <w:t xml:space="preserve"> </w:t>
      </w:r>
      <w:r w:rsidRPr="00872BBE">
        <w:rPr>
          <w:b/>
          <w:sz w:val="28"/>
          <w:szCs w:val="28"/>
        </w:rPr>
        <w:t>14.00</w:t>
      </w:r>
      <w:r w:rsidR="00A66E7E" w:rsidRPr="00872BBE">
        <w:rPr>
          <w:b/>
          <w:sz w:val="28"/>
          <w:szCs w:val="28"/>
        </w:rPr>
        <w:t xml:space="preserve"> </w:t>
      </w:r>
      <w:r w:rsidRPr="00872BBE">
        <w:rPr>
          <w:b/>
          <w:sz w:val="28"/>
          <w:szCs w:val="28"/>
        </w:rPr>
        <w:t>–</w:t>
      </w:r>
      <w:r w:rsidR="00A66E7E" w:rsidRPr="00872BBE">
        <w:rPr>
          <w:b/>
          <w:sz w:val="28"/>
          <w:szCs w:val="28"/>
        </w:rPr>
        <w:t xml:space="preserve"> </w:t>
      </w:r>
      <w:r w:rsidRPr="00872BBE">
        <w:rPr>
          <w:b/>
          <w:sz w:val="28"/>
          <w:szCs w:val="28"/>
        </w:rPr>
        <w:t xml:space="preserve">18.30 </w:t>
      </w:r>
      <w:r w:rsidRPr="00872BBE">
        <w:rPr>
          <w:sz w:val="28"/>
          <w:szCs w:val="28"/>
        </w:rPr>
        <w:t xml:space="preserve">Incontri b2b secondo agende </w:t>
      </w:r>
      <w:r w:rsidR="008F1E11">
        <w:rPr>
          <w:sz w:val="28"/>
          <w:szCs w:val="28"/>
        </w:rPr>
        <w:t xml:space="preserve">prestabilite e </w:t>
      </w:r>
      <w:bookmarkStart w:id="0" w:name="_GoBack"/>
      <w:bookmarkEnd w:id="0"/>
      <w:r w:rsidRPr="00872BBE">
        <w:rPr>
          <w:sz w:val="28"/>
          <w:szCs w:val="28"/>
        </w:rPr>
        <w:t>personalizzate</w:t>
      </w:r>
    </w:p>
    <w:p w:rsidR="007E31ED" w:rsidRPr="008F1E11" w:rsidRDefault="007E31ED" w:rsidP="00260DE5">
      <w:pPr>
        <w:ind w:left="-142" w:right="276"/>
        <w:rPr>
          <w:sz w:val="4"/>
          <w:szCs w:val="4"/>
        </w:rPr>
      </w:pPr>
    </w:p>
    <w:p w:rsidR="00CE4205" w:rsidRDefault="00CE4205" w:rsidP="00260DE5">
      <w:pPr>
        <w:ind w:left="-142" w:right="276"/>
        <w:rPr>
          <w:sz w:val="21"/>
          <w:szCs w:val="21"/>
          <w:lang w:val="de-DE"/>
        </w:rPr>
      </w:pPr>
    </w:p>
    <w:p w:rsidR="00BB6677" w:rsidRPr="00B83A4F" w:rsidRDefault="00CE4205" w:rsidP="00260DE5">
      <w:pPr>
        <w:ind w:left="-142" w:right="276"/>
        <w:rPr>
          <w:sz w:val="21"/>
          <w:szCs w:val="21"/>
          <w:lang w:val="de-DE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64007" wp14:editId="43530A22">
                <wp:simplePos x="0" y="0"/>
                <wp:positionH relativeFrom="column">
                  <wp:posOffset>4159885</wp:posOffset>
                </wp:positionH>
                <wp:positionV relativeFrom="paragraph">
                  <wp:posOffset>6573520</wp:posOffset>
                </wp:positionV>
                <wp:extent cx="2773680" cy="2861310"/>
                <wp:effectExtent l="6985" t="10795" r="10160" b="1397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286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205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43BB1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Highlights a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bout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area</w:t>
                            </w:r>
                          </w:p>
                          <w:p w:rsidR="00CE4205" w:rsidRPr="00BF680E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CE4205" w:rsidRPr="00224B16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Surface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25,400 km²</w:t>
                            </w:r>
                          </w:p>
                          <w:p w:rsidR="00CE4205" w:rsidRPr="000E5127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inhabitants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4.5 million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Capital city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Torino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Regional GDP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123.6 billion €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R&amp;D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 universities, over 220 private and public R&amp;D centres, 380 labs, 6 S&amp;T Parks, 12 Innovation Hubs, incubators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expenditure on innovation in the manufacturing sector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private investments in R&amp;D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hi-tech patents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left:0;text-align:left;margin-left:327.55pt;margin-top:517.6pt;width:218.4pt;height:2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">
                <v:fill opacity="0"/>
                <v:textbox>
                  <w:txbxContent>
                    <w:p w:rsidR="00CE4205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743BB1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Highlights a</w:t>
                      </w:r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bout </w:t>
                      </w:r>
                      <w:proofErr w:type="spellStart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area</w:t>
                      </w:r>
                    </w:p>
                    <w:p w:rsidR="00CE4205" w:rsidRPr="00BF680E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16"/>
                          <w:szCs w:val="16"/>
                          <w:lang w:val="en-GB"/>
                        </w:rPr>
                      </w:pPr>
                    </w:p>
                    <w:p w:rsidR="00CE4205" w:rsidRPr="00224B16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Surface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25,400 km²</w:t>
                      </w:r>
                    </w:p>
                    <w:p w:rsidR="00CE4205" w:rsidRPr="000E5127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inhabitants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4.5 million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Capital city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Torino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Regional GDP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123.6 billion €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R&amp;D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 universities, over 220 private and public R&amp;D centres, 380 labs, 6 S&amp;T Parks, 12 Innovation Hubs, incubators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expenditure on innovation in the manufacturing sector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private investments in R&amp;D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hi-tech patents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B8A007" wp14:editId="3CE0190A">
                <wp:simplePos x="0" y="0"/>
                <wp:positionH relativeFrom="column">
                  <wp:posOffset>4159885</wp:posOffset>
                </wp:positionH>
                <wp:positionV relativeFrom="paragraph">
                  <wp:posOffset>6573520</wp:posOffset>
                </wp:positionV>
                <wp:extent cx="2773680" cy="2861310"/>
                <wp:effectExtent l="6985" t="10795" r="10160" b="1397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286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205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43BB1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Highlights a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bout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area</w:t>
                            </w:r>
                          </w:p>
                          <w:p w:rsidR="00CE4205" w:rsidRPr="00BF680E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CE4205" w:rsidRPr="00224B16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Surface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25,400 km²</w:t>
                            </w:r>
                          </w:p>
                          <w:p w:rsidR="00CE4205" w:rsidRPr="000E5127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inhabitants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4.5 million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Capital city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Torino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Regional GDP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123.6 billion €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R&amp;D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 universities, over 220 private and public R&amp;D centres, 380 labs, 6 S&amp;T Parks, 12 Innovation Hubs, incubators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expenditure on innovation in the manufacturing sector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private investments in R&amp;D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hi-tech patents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6" o:spid="_x0000_s1027" type="#_x0000_t202" style="position:absolute;left:0;text-align:left;margin-left:327.55pt;margin-top:517.6pt;width:218.4pt;height:22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">
                <v:fill opacity="0"/>
                <v:textbox>
                  <w:txbxContent>
                    <w:p w:rsidR="00CE4205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743BB1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Highlights a</w:t>
                      </w:r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bout </w:t>
                      </w:r>
                      <w:proofErr w:type="spellStart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area</w:t>
                      </w:r>
                    </w:p>
                    <w:p w:rsidR="00CE4205" w:rsidRPr="00BF680E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16"/>
                          <w:szCs w:val="16"/>
                          <w:lang w:val="en-GB"/>
                        </w:rPr>
                      </w:pPr>
                    </w:p>
                    <w:p w:rsidR="00CE4205" w:rsidRPr="00224B16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Surface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25,400 km²</w:t>
                      </w:r>
                    </w:p>
                    <w:p w:rsidR="00CE4205" w:rsidRPr="000E5127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inhabitants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4.5 million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Capital city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Torino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Regional GDP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123.6 billion €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R&amp;D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 universities, over 220 private and public R&amp;D centres, 380 labs, 6 S&amp;T Parks, 12 Innovation Hubs, incubators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expenditure on innovation in the manufacturing sector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private investments in R&amp;D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hi-tech patents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D6F11" wp14:editId="760AE897">
                <wp:simplePos x="0" y="0"/>
                <wp:positionH relativeFrom="column">
                  <wp:posOffset>4159885</wp:posOffset>
                </wp:positionH>
                <wp:positionV relativeFrom="paragraph">
                  <wp:posOffset>6573520</wp:posOffset>
                </wp:positionV>
                <wp:extent cx="2773680" cy="2861310"/>
                <wp:effectExtent l="6985" t="10795" r="10160" b="1397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286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205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43BB1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Highlights a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bout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area</w:t>
                            </w:r>
                          </w:p>
                          <w:p w:rsidR="00CE4205" w:rsidRPr="00BF680E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CE4205" w:rsidRPr="00224B16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Surface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25,400 km²</w:t>
                            </w:r>
                          </w:p>
                          <w:p w:rsidR="00CE4205" w:rsidRPr="000E5127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inhabitants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4.5 million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Capital city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Torino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Regional GDP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123.6 billion €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R&amp;D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 universities, over 220 private and public R&amp;D centres, 380 labs, 6 S&amp;T Parks, 12 Innovation Hubs, incubators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expenditure on innovation in the manufacturing sector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private investments in R&amp;D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hi-tech patents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5" o:spid="_x0000_s1028" type="#_x0000_t202" style="position:absolute;left:0;text-align:left;margin-left:327.55pt;margin-top:517.6pt;width:218.4pt;height:2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">
                <v:fill opacity="0"/>
                <v:textbox>
                  <w:txbxContent>
                    <w:p w:rsidR="00CE4205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743BB1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Highlights a</w:t>
                      </w:r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bout </w:t>
                      </w:r>
                      <w:proofErr w:type="spellStart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area</w:t>
                      </w:r>
                    </w:p>
                    <w:p w:rsidR="00CE4205" w:rsidRPr="00BF680E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16"/>
                          <w:szCs w:val="16"/>
                          <w:lang w:val="en-GB"/>
                        </w:rPr>
                      </w:pPr>
                    </w:p>
                    <w:p w:rsidR="00CE4205" w:rsidRPr="00224B16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Surface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25,400 km²</w:t>
                      </w:r>
                    </w:p>
                    <w:p w:rsidR="00CE4205" w:rsidRPr="000E5127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inhabitants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4.5 million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Capital city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Torino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Regional GDP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123.6 billion €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R&amp;D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 universities, over 220 private and public R&amp;D centres, 380 labs, 6 S&amp;T Parks, 12 Innovation Hubs, incubators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expenditure on innovation in the manufacturing sector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private investments in R&amp;D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hi-tech patents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89EE01" wp14:editId="157C6DAA">
                <wp:simplePos x="0" y="0"/>
                <wp:positionH relativeFrom="column">
                  <wp:posOffset>4159885</wp:posOffset>
                </wp:positionH>
                <wp:positionV relativeFrom="paragraph">
                  <wp:posOffset>6573520</wp:posOffset>
                </wp:positionV>
                <wp:extent cx="2773680" cy="2861310"/>
                <wp:effectExtent l="6985" t="10795" r="10160" b="1397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286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205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43BB1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Highlights a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bout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area</w:t>
                            </w:r>
                          </w:p>
                          <w:p w:rsidR="00CE4205" w:rsidRPr="00BF680E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CE4205" w:rsidRPr="00224B16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Surface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25,400 km²</w:t>
                            </w:r>
                          </w:p>
                          <w:p w:rsidR="00CE4205" w:rsidRPr="000E5127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inhabitants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4.5 million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Capital city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Torino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Regional GDP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123.6 billion €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R&amp;D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 universities, over 220 private and public R&amp;D centres, 380 labs, 6 S&amp;T Parks, 12 Innovation Hubs, incubators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expenditure on innovation in the manufacturing sector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private investments in R&amp;D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hi-tech patents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4" o:spid="_x0000_s1029" type="#_x0000_t202" style="position:absolute;left:0;text-align:left;margin-left:327.55pt;margin-top:517.6pt;width:218.4pt;height:2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">
                <v:fill opacity="0"/>
                <v:textbox>
                  <w:txbxContent>
                    <w:p w:rsidR="00CE4205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743BB1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Highlights a</w:t>
                      </w:r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bout </w:t>
                      </w:r>
                      <w:proofErr w:type="spellStart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area</w:t>
                      </w:r>
                    </w:p>
                    <w:p w:rsidR="00CE4205" w:rsidRPr="00BF680E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16"/>
                          <w:szCs w:val="16"/>
                          <w:lang w:val="en-GB"/>
                        </w:rPr>
                      </w:pPr>
                    </w:p>
                    <w:p w:rsidR="00CE4205" w:rsidRPr="00224B16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Surface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25,400 km²</w:t>
                      </w:r>
                    </w:p>
                    <w:p w:rsidR="00CE4205" w:rsidRPr="000E5127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inhabitants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4.5 million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Capital city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Torino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Regional GDP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123.6 billion €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R&amp;D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 universities, over 220 private and public R&amp;D centres, 380 labs, 6 S&amp;T Parks, 12 Innovation Hubs, incubators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expenditure on innovation in the manufacturing sector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private investments in R&amp;D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hi-tech patents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7C94E" wp14:editId="3142982B">
                <wp:simplePos x="0" y="0"/>
                <wp:positionH relativeFrom="column">
                  <wp:posOffset>4159885</wp:posOffset>
                </wp:positionH>
                <wp:positionV relativeFrom="paragraph">
                  <wp:posOffset>6573520</wp:posOffset>
                </wp:positionV>
                <wp:extent cx="2773680" cy="2861310"/>
                <wp:effectExtent l="6985" t="10795" r="10160" b="1397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286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205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43BB1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Highlights a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bout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area</w:t>
                            </w:r>
                          </w:p>
                          <w:p w:rsidR="00CE4205" w:rsidRPr="00BF680E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CE4205" w:rsidRPr="00224B16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Surface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25,400 km²</w:t>
                            </w:r>
                          </w:p>
                          <w:p w:rsidR="00CE4205" w:rsidRPr="000E5127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inhabitants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4.5 million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Capital city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Torino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Regional GDP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123.6 billion €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R&amp;D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 universities, over 220 private and public R&amp;D centres, 380 labs, 6 S&amp;T Parks, 12 Innovation Hubs, incubators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expenditure on innovation in the manufacturing sector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private investments in R&amp;D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hi-tech patents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3" o:spid="_x0000_s1030" type="#_x0000_t202" style="position:absolute;left:0;text-align:left;margin-left:327.55pt;margin-top:517.6pt;width:218.4pt;height:2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">
                <v:fill opacity="0"/>
                <v:textbox>
                  <w:txbxContent>
                    <w:p w:rsidR="00CE4205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743BB1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Highlights a</w:t>
                      </w:r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bout </w:t>
                      </w:r>
                      <w:proofErr w:type="spellStart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area</w:t>
                      </w:r>
                    </w:p>
                    <w:p w:rsidR="00CE4205" w:rsidRPr="00BF680E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16"/>
                          <w:szCs w:val="16"/>
                          <w:lang w:val="en-GB"/>
                        </w:rPr>
                      </w:pPr>
                    </w:p>
                    <w:p w:rsidR="00CE4205" w:rsidRPr="00224B16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Surface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25,400 km²</w:t>
                      </w:r>
                    </w:p>
                    <w:p w:rsidR="00CE4205" w:rsidRPr="000E5127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inhabitants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4.5 million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Capital city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Torino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Regional GDP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123.6 billion €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R&amp;D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 universities, over 220 private and public R&amp;D centres, 380 labs, 6 S&amp;T Parks, 12 Innovation Hubs, incubators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expenditure on innovation in the manufacturing sector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private investments in R&amp;D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hi-tech patents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D47380" wp14:editId="0B5FD317">
                <wp:simplePos x="0" y="0"/>
                <wp:positionH relativeFrom="column">
                  <wp:posOffset>4159885</wp:posOffset>
                </wp:positionH>
                <wp:positionV relativeFrom="paragraph">
                  <wp:posOffset>6573520</wp:posOffset>
                </wp:positionV>
                <wp:extent cx="2773680" cy="2861310"/>
                <wp:effectExtent l="6985" t="10795" r="10160" b="1397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286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205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43BB1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Highlights a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bout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area</w:t>
                            </w:r>
                          </w:p>
                          <w:p w:rsidR="00CE4205" w:rsidRPr="00BF680E" w:rsidRDefault="00CE4205" w:rsidP="0018314D">
                            <w:pPr>
                              <w:spacing w:before="120" w:line="216" w:lineRule="auto"/>
                              <w:ind w:right="-28"/>
                              <w:jc w:val="both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CE4205" w:rsidRPr="00224B16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Surface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25,400 km²</w:t>
                            </w:r>
                          </w:p>
                          <w:p w:rsidR="00CE4205" w:rsidRPr="000E5127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Piemonte</w:t>
                            </w:r>
                            <w:proofErr w:type="spellEnd"/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inhabitants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4.5 million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Capital city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Torino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Regional GDP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123.6 billion €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R&amp;D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: 4 universities, over 220 private and public R&amp;D centres, 380 labs, 6 S&amp;T Parks, 12 Innovation Hubs, incubators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expenditure on innovation in the manufacturing sector</w:t>
                            </w:r>
                          </w:p>
                          <w:p w:rsidR="00CE4205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private investments in R&amp;D</w:t>
                            </w:r>
                          </w:p>
                          <w:p w:rsidR="00CE4205" w:rsidRPr="00187F1B" w:rsidRDefault="00CE4205" w:rsidP="00CE420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120" w:line="216" w:lineRule="auto"/>
                              <w:ind w:left="180" w:right="-28" w:hanging="180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87F1B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1° Italian region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for hi-tech patents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2" o:spid="_x0000_s1031" type="#_x0000_t202" style="position:absolute;left:0;text-align:left;margin-left:327.55pt;margin-top:517.6pt;width:218.4pt;height:22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">
                <v:fill opacity="0"/>
                <v:textbox>
                  <w:txbxContent>
                    <w:p w:rsidR="00CE4205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743BB1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Highlights a</w:t>
                      </w:r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bout </w:t>
                      </w:r>
                      <w:proofErr w:type="spellStart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area</w:t>
                      </w:r>
                    </w:p>
                    <w:p w:rsidR="00CE4205" w:rsidRPr="00BF680E" w:rsidRDefault="00CE4205" w:rsidP="0018314D">
                      <w:pPr>
                        <w:spacing w:before="120" w:line="216" w:lineRule="auto"/>
                        <w:ind w:right="-28"/>
                        <w:jc w:val="both"/>
                        <w:rPr>
                          <w:rFonts w:cs="Arial"/>
                          <w:b/>
                          <w:i/>
                          <w:sz w:val="16"/>
                          <w:szCs w:val="16"/>
                          <w:lang w:val="en-GB"/>
                        </w:rPr>
                      </w:pPr>
                    </w:p>
                    <w:p w:rsidR="00CE4205" w:rsidRPr="00224B16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Surface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25,400 km²</w:t>
                      </w:r>
                    </w:p>
                    <w:p w:rsidR="00CE4205" w:rsidRPr="000E5127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Piemonte</w:t>
                      </w:r>
                      <w:proofErr w:type="spellEnd"/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inhabitants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4.5 million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Capital city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Torino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Regional GDP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123.6 billion €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R&amp;D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>: 4 universities, over 220 private and public R&amp;D centres, 380 labs, 6 S&amp;T Parks, 12 Innovation Hubs, incubators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expenditure on innovation in the manufacturing sector</w:t>
                      </w:r>
                    </w:p>
                    <w:p w:rsidR="00CE4205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private investments in R&amp;D</w:t>
                      </w:r>
                    </w:p>
                    <w:p w:rsidR="00CE4205" w:rsidRPr="00187F1B" w:rsidRDefault="00CE4205" w:rsidP="00CE420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80"/>
                        </w:tabs>
                        <w:spacing w:before="120" w:line="216" w:lineRule="auto"/>
                        <w:ind w:left="180" w:right="-28" w:hanging="180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187F1B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n-GB"/>
                        </w:rPr>
                        <w:t>1° Italian region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  <w:lang w:val="en-GB"/>
                        </w:rPr>
                        <w:t xml:space="preserve"> for hi-tech patents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6677" w:rsidRPr="00B83A4F" w:rsidSect="000516D7">
      <w:headerReference w:type="default" r:id="rId8"/>
      <w:footerReference w:type="default" r:id="rId9"/>
      <w:pgSz w:w="11900" w:h="16840" w:code="9"/>
      <w:pgMar w:top="567" w:right="3402" w:bottom="1701" w:left="993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C3F" w:rsidRDefault="00DA2C3F">
      <w:r>
        <w:separator/>
      </w:r>
    </w:p>
  </w:endnote>
  <w:endnote w:type="continuationSeparator" w:id="0">
    <w:p w:rsidR="00DA2C3F" w:rsidRDefault="00DA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826" w:rsidRDefault="00894A53" w:rsidP="00DF470E">
    <w:pPr>
      <w:ind w:left="-709"/>
      <w:rPr>
        <w:b/>
        <w:noProof/>
        <w:sz w:val="32"/>
      </w:rPr>
    </w:pPr>
    <w:r>
      <w:t xml:space="preserve">    </w:t>
    </w:r>
  </w:p>
  <w:p w:rsidR="00DF470E" w:rsidRPr="00DF470E" w:rsidRDefault="00D908FA" w:rsidP="00DF470E">
    <w:pPr>
      <w:ind w:left="-709"/>
      <w:rPr>
        <w:b/>
        <w:noProof/>
        <w:sz w:val="32"/>
      </w:rPr>
    </w:pPr>
    <w:r>
      <w:rPr>
        <w:noProof/>
      </w:rPr>
      <w:drawing>
        <wp:inline distT="0" distB="0" distL="0" distR="0">
          <wp:extent cx="685800" cy="295275"/>
          <wp:effectExtent l="19050" t="0" r="0" b="0"/>
          <wp:docPr id="1" name="Immagine 82" descr="250px-Logo_centro_estero_per_internazionalizzazione_ceipiemo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" descr="250px-Logo_centro_estero_per_internazionalizzazione_ceipiemo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470E">
      <w:rPr>
        <w:rFonts w:ascii="Times New Roman" w:hAnsi="Times New Roman"/>
        <w:sz w:val="14"/>
        <w:szCs w:val="14"/>
      </w:rPr>
      <w:t xml:space="preserve"> </w:t>
    </w:r>
    <w:r>
      <w:rPr>
        <w:noProof/>
        <w:sz w:val="20"/>
        <w:szCs w:val="20"/>
      </w:rPr>
      <w:drawing>
        <wp:inline distT="0" distB="0" distL="0" distR="0">
          <wp:extent cx="771525" cy="276225"/>
          <wp:effectExtent l="19050" t="0" r="9525" b="0"/>
          <wp:docPr id="2" name="Immagine 83" descr="CCIAA Alessand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3" descr="CCIAA Alessandr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470E">
      <w:rPr>
        <w:noProof/>
        <w:sz w:val="20"/>
        <w:szCs w:val="20"/>
      </w:rPr>
      <w:t xml:space="preserve"> </w:t>
    </w:r>
    <w:r w:rsidR="00DF470E" w:rsidRPr="00E93736">
      <w:rPr>
        <w:noProof/>
        <w:sz w:val="20"/>
        <w:szCs w:val="20"/>
      </w:rPr>
      <w:t xml:space="preserve"> </w:t>
    </w:r>
    <w:r>
      <w:rPr>
        <w:noProof/>
        <w:sz w:val="20"/>
        <w:szCs w:val="20"/>
      </w:rPr>
      <w:drawing>
        <wp:inline distT="0" distB="0" distL="0" distR="0">
          <wp:extent cx="742950" cy="219075"/>
          <wp:effectExtent l="19050" t="0" r="0" b="0"/>
          <wp:docPr id="3" name="Immagine 84" descr="CameraASTI_Logo_nuovo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4" descr="CameraASTI_Logo_nuovo20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470E" w:rsidRPr="00E93736">
      <w:rPr>
        <w:sz w:val="20"/>
        <w:szCs w:val="20"/>
      </w:rPr>
      <w:t xml:space="preserve">  </w:t>
    </w:r>
    <w:r>
      <w:rPr>
        <w:noProof/>
        <w:sz w:val="20"/>
        <w:szCs w:val="20"/>
      </w:rPr>
      <w:drawing>
        <wp:inline distT="0" distB="0" distL="0" distR="0">
          <wp:extent cx="733425" cy="209550"/>
          <wp:effectExtent l="19050" t="0" r="9525" b="0"/>
          <wp:docPr id="4" name="Immagine 85" descr="CCIAA Bi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5" descr="CCIAA Bi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470E" w:rsidRPr="00E93736">
      <w:rPr>
        <w:sz w:val="20"/>
        <w:szCs w:val="20"/>
      </w:rPr>
      <w:t xml:space="preserve"> </w:t>
    </w:r>
    <w:r w:rsidR="00DF470E">
      <w:rPr>
        <w:sz w:val="20"/>
        <w:szCs w:val="20"/>
      </w:rPr>
      <w:t xml:space="preserve"> </w:t>
    </w:r>
    <w:r>
      <w:rPr>
        <w:rFonts w:ascii="Arial Narrow" w:hAnsi="Arial Narrow"/>
        <w:noProof/>
        <w:sz w:val="20"/>
        <w:szCs w:val="20"/>
      </w:rPr>
      <w:drawing>
        <wp:inline distT="0" distB="0" distL="0" distR="0">
          <wp:extent cx="742950" cy="209550"/>
          <wp:effectExtent l="19050" t="0" r="0" b="0"/>
          <wp:docPr id="5" name="Immagin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470E" w:rsidRPr="00E93736">
      <w:rPr>
        <w:sz w:val="20"/>
        <w:szCs w:val="20"/>
      </w:rPr>
      <w:t xml:space="preserve"> </w:t>
    </w:r>
    <w:r w:rsidR="00DF470E">
      <w:rPr>
        <w:sz w:val="20"/>
        <w:szCs w:val="20"/>
      </w:rPr>
      <w:t xml:space="preserve"> </w:t>
    </w:r>
    <w:r>
      <w:rPr>
        <w:noProof/>
        <w:sz w:val="20"/>
        <w:szCs w:val="20"/>
      </w:rPr>
      <w:drawing>
        <wp:inline distT="0" distB="0" distL="0" distR="0">
          <wp:extent cx="666750" cy="276225"/>
          <wp:effectExtent l="19050" t="0" r="0" b="0"/>
          <wp:docPr id="6" name="Immagine 87" descr="CCIAA Novara_Nuov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7" descr="CCIAA Novara_Nuovo Log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t="-3" r="4691" b="15308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470E" w:rsidRPr="00E93736">
      <w:rPr>
        <w:sz w:val="20"/>
        <w:szCs w:val="20"/>
      </w:rPr>
      <w:t xml:space="preserve">  </w:t>
    </w:r>
    <w:r>
      <w:rPr>
        <w:noProof/>
        <w:sz w:val="20"/>
        <w:szCs w:val="20"/>
      </w:rPr>
      <w:drawing>
        <wp:inline distT="0" distB="0" distL="0" distR="0">
          <wp:extent cx="619125" cy="219075"/>
          <wp:effectExtent l="19050" t="0" r="9525" b="0"/>
          <wp:docPr id="7" name="Immagin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8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470E">
      <w:rPr>
        <w:sz w:val="20"/>
        <w:szCs w:val="20"/>
      </w:rPr>
      <w:t xml:space="preserve"> </w:t>
    </w:r>
    <w:r>
      <w:rPr>
        <w:noProof/>
        <w:sz w:val="20"/>
        <w:szCs w:val="20"/>
      </w:rPr>
      <w:drawing>
        <wp:inline distT="0" distB="0" distL="0" distR="0">
          <wp:extent cx="628650" cy="247650"/>
          <wp:effectExtent l="19050" t="0" r="0" b="0"/>
          <wp:docPr id="8" name="Immagine 89" descr="CCIAA V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9" descr="CCIAA VCO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470E" w:rsidRPr="00E93736">
      <w:rPr>
        <w:sz w:val="20"/>
        <w:szCs w:val="20"/>
      </w:rPr>
      <w:t xml:space="preserve"> </w:t>
    </w:r>
    <w:r>
      <w:rPr>
        <w:noProof/>
        <w:sz w:val="20"/>
        <w:szCs w:val="20"/>
      </w:rPr>
      <w:drawing>
        <wp:inline distT="0" distB="0" distL="0" distR="0">
          <wp:extent cx="800100" cy="295275"/>
          <wp:effectExtent l="19050" t="0" r="0" b="0"/>
          <wp:docPr id="9" name="Immagine 90" descr="CCIAA Vercel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0" descr="CCIAA Vercelli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970D1" w:rsidRPr="00251073" w:rsidRDefault="00C970D1" w:rsidP="00C970D1">
    <w:pPr>
      <w:pStyle w:val="Pidipagina"/>
      <w:rPr>
        <w:sz w:val="20"/>
        <w:szCs w:val="20"/>
      </w:rPr>
    </w:pPr>
  </w:p>
  <w:p w:rsidR="00C970D1" w:rsidRPr="00251073" w:rsidRDefault="00C970D1" w:rsidP="00C970D1">
    <w:pPr>
      <w:pStyle w:val="Pidipagina"/>
      <w:rPr>
        <w:sz w:val="20"/>
        <w:szCs w:val="20"/>
      </w:rPr>
    </w:pPr>
  </w:p>
  <w:p w:rsidR="00C970D1" w:rsidRDefault="00C970D1" w:rsidP="00C970D1">
    <w:pPr>
      <w:pStyle w:val="Pidipagina"/>
    </w:pPr>
    <w:r>
      <w:t xml:space="preserve">    </w:t>
    </w:r>
    <w:r w:rsidR="00057826">
      <w:rPr>
        <w:b/>
        <w:noProof/>
        <w:sz w:val="3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C3F" w:rsidRDefault="00DA2C3F">
      <w:r>
        <w:separator/>
      </w:r>
    </w:p>
  </w:footnote>
  <w:footnote w:type="continuationSeparator" w:id="0">
    <w:p w:rsidR="00DA2C3F" w:rsidRDefault="00DA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D01" w:rsidRDefault="00BC704C">
    <w:pPr>
      <w:pStyle w:val="Intestazione"/>
    </w:pPr>
    <w:r w:rsidRPr="00BC704C">
      <w:rPr>
        <w:noProof/>
        <w:lang w:eastAsia="zh-CN"/>
      </w:rPr>
      <w:t xml:space="preserve"> </w:t>
    </w:r>
    <w:r>
      <w:rPr>
        <w:noProof/>
        <w:lang w:eastAsia="zh-CN"/>
      </w:rPr>
      <w:t xml:space="preserve"> </w:t>
    </w:r>
    <w:r w:rsidR="00D908FA">
      <w:rPr>
        <w:noProof/>
      </w:rPr>
      <w:drawing>
        <wp:anchor distT="0" distB="0" distL="114300" distR="114300" simplePos="0" relativeHeight="251657728" behindDoc="1" locked="0" layoutInCell="1" allowOverlap="1" wp14:anchorId="40B2DEF8" wp14:editId="29209E8C">
          <wp:simplePos x="0" y="0"/>
          <wp:positionH relativeFrom="column">
            <wp:posOffset>-1172845</wp:posOffset>
          </wp:positionH>
          <wp:positionV relativeFrom="paragraph">
            <wp:posOffset>-207010</wp:posOffset>
          </wp:positionV>
          <wp:extent cx="7592695" cy="10763885"/>
          <wp:effectExtent l="19050" t="0" r="8255" b="0"/>
          <wp:wrapNone/>
          <wp:docPr id="10" name="Immagine 3" descr="Prima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ma pa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76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5699"/>
    <w:multiLevelType w:val="hybridMultilevel"/>
    <w:tmpl w:val="0478DE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FB15D1"/>
    <w:multiLevelType w:val="hybridMultilevel"/>
    <w:tmpl w:val="B95EE370"/>
    <w:lvl w:ilvl="0" w:tplc="FC26FB14">
      <w:numFmt w:val="bullet"/>
      <w:lvlText w:val="-"/>
      <w:lvlJc w:val="left"/>
      <w:pPr>
        <w:ind w:left="249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">
    <w:nsid w:val="4E6A7129"/>
    <w:multiLevelType w:val="hybridMultilevel"/>
    <w:tmpl w:val="12E40B68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0B"/>
    <w:rsid w:val="0000016B"/>
    <w:rsid w:val="0001780B"/>
    <w:rsid w:val="000516D7"/>
    <w:rsid w:val="00057826"/>
    <w:rsid w:val="000A37D9"/>
    <w:rsid w:val="000A5C93"/>
    <w:rsid w:val="00114030"/>
    <w:rsid w:val="001C5485"/>
    <w:rsid w:val="00221ECC"/>
    <w:rsid w:val="00260DE5"/>
    <w:rsid w:val="002B56B4"/>
    <w:rsid w:val="002C5FC0"/>
    <w:rsid w:val="00305102"/>
    <w:rsid w:val="0035570F"/>
    <w:rsid w:val="003956A5"/>
    <w:rsid w:val="003C1B5E"/>
    <w:rsid w:val="003D03D4"/>
    <w:rsid w:val="00407EBA"/>
    <w:rsid w:val="004541A4"/>
    <w:rsid w:val="00455940"/>
    <w:rsid w:val="004E181B"/>
    <w:rsid w:val="004E4AD1"/>
    <w:rsid w:val="00594636"/>
    <w:rsid w:val="00596AFC"/>
    <w:rsid w:val="005D1BD2"/>
    <w:rsid w:val="005D1DD4"/>
    <w:rsid w:val="00697460"/>
    <w:rsid w:val="006B3895"/>
    <w:rsid w:val="006E6EDC"/>
    <w:rsid w:val="00711A75"/>
    <w:rsid w:val="0078518D"/>
    <w:rsid w:val="007D142C"/>
    <w:rsid w:val="007E31ED"/>
    <w:rsid w:val="00813F65"/>
    <w:rsid w:val="00832A64"/>
    <w:rsid w:val="00841158"/>
    <w:rsid w:val="008437B8"/>
    <w:rsid w:val="00871D01"/>
    <w:rsid w:val="00872BBE"/>
    <w:rsid w:val="008825F1"/>
    <w:rsid w:val="00894A53"/>
    <w:rsid w:val="008A360C"/>
    <w:rsid w:val="008B6CE0"/>
    <w:rsid w:val="008E62A6"/>
    <w:rsid w:val="008F1E11"/>
    <w:rsid w:val="008F6F24"/>
    <w:rsid w:val="00903F22"/>
    <w:rsid w:val="0090755F"/>
    <w:rsid w:val="009936EC"/>
    <w:rsid w:val="009A06D6"/>
    <w:rsid w:val="00A110B3"/>
    <w:rsid w:val="00A17111"/>
    <w:rsid w:val="00A33F83"/>
    <w:rsid w:val="00A434CF"/>
    <w:rsid w:val="00A66E7E"/>
    <w:rsid w:val="00AA51D5"/>
    <w:rsid w:val="00AF1865"/>
    <w:rsid w:val="00B83A4F"/>
    <w:rsid w:val="00B91AA9"/>
    <w:rsid w:val="00BB6677"/>
    <w:rsid w:val="00BC704C"/>
    <w:rsid w:val="00C206B3"/>
    <w:rsid w:val="00C42CCC"/>
    <w:rsid w:val="00C970D1"/>
    <w:rsid w:val="00CE4205"/>
    <w:rsid w:val="00D50D22"/>
    <w:rsid w:val="00D553A0"/>
    <w:rsid w:val="00D80629"/>
    <w:rsid w:val="00D908FA"/>
    <w:rsid w:val="00DA2C3F"/>
    <w:rsid w:val="00DE3B74"/>
    <w:rsid w:val="00DF011D"/>
    <w:rsid w:val="00DF3E3E"/>
    <w:rsid w:val="00DF470E"/>
    <w:rsid w:val="00DF6188"/>
    <w:rsid w:val="00E0029A"/>
    <w:rsid w:val="00E5394A"/>
    <w:rsid w:val="00E80707"/>
    <w:rsid w:val="00EB6716"/>
    <w:rsid w:val="00EC406A"/>
    <w:rsid w:val="00F0420C"/>
    <w:rsid w:val="00F52B41"/>
    <w:rsid w:val="00F74B82"/>
    <w:rsid w:val="00FA00C0"/>
    <w:rsid w:val="00FC7F9A"/>
    <w:rsid w:val="00FE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 New Roman" w:hAnsi="Courier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780B"/>
    <w:rPr>
      <w:rFonts w:ascii="Century Gothic" w:hAnsi="Century Gothic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DC1FC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DC1FC4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01780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0D2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0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Times New Roman" w:hAnsi="Courier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780B"/>
    <w:rPr>
      <w:rFonts w:ascii="Century Gothic" w:hAnsi="Century Gothic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DC1FC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DC1FC4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01780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0D2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0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3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GIOIELLERIA%202012_2013\pif%20oreficeria\VALENZA%20GIOIELLI%202013\Ok%20Allegat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Ok Allegato</Template>
  <TotalTime>135</TotalTime>
  <Pages>1</Pages>
  <Words>98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獫票楧栮捯洀鉭曮㞱Û뜰⠲쎔딁烊皭〼፥ᙼ䕸忤઱</Company>
  <LinksUpToDate>false</LinksUpToDate>
  <CharactersWithSpaces>751</CharactersWithSpaces>
  <SharedDoc>false</SharedDoc>
  <HLinks>
    <vt:vector size="30" baseType="variant">
      <vt:variant>
        <vt:i4>2621487</vt:i4>
      </vt:variant>
      <vt:variant>
        <vt:i4>12</vt:i4>
      </vt:variant>
      <vt:variant>
        <vt:i4>0</vt:i4>
      </vt:variant>
      <vt:variant>
        <vt:i4>5</vt:i4>
      </vt:variant>
      <vt:variant>
        <vt:lpwstr>http://www.operae.biz/</vt:lpwstr>
      </vt:variant>
      <vt:variant>
        <vt:lpwstr/>
      </vt:variant>
      <vt:variant>
        <vt:i4>5832811</vt:i4>
      </vt:variant>
      <vt:variant>
        <vt:i4>9</vt:i4>
      </vt:variant>
      <vt:variant>
        <vt:i4>0</vt:i4>
      </vt:variant>
      <vt:variant>
        <vt:i4>5</vt:i4>
      </vt:variant>
      <vt:variant>
        <vt:lpwstr>mailto:todesign@operae.biz</vt:lpwstr>
      </vt:variant>
      <vt:variant>
        <vt:lpwstr/>
      </vt:variant>
      <vt:variant>
        <vt:i4>4456543</vt:i4>
      </vt:variant>
      <vt:variant>
        <vt:i4>6</vt:i4>
      </vt:variant>
      <vt:variant>
        <vt:i4>0</vt:i4>
      </vt:variant>
      <vt:variant>
        <vt:i4>5</vt:i4>
      </vt:variant>
      <vt:variant>
        <vt:lpwstr>http://www.centroestero.org/</vt:lpwstr>
      </vt:variant>
      <vt:variant>
        <vt:lpwstr/>
      </vt:variant>
      <vt:variant>
        <vt:i4>6094952</vt:i4>
      </vt:variant>
      <vt:variant>
        <vt:i4>3</vt:i4>
      </vt:variant>
      <vt:variant>
        <vt:i4>0</vt:i4>
      </vt:variant>
      <vt:variant>
        <vt:i4>5</vt:i4>
      </vt:variant>
      <vt:variant>
        <vt:lpwstr>mailto:design@centroestero.org</vt:lpwstr>
      </vt:variant>
      <vt:variant>
        <vt:lpwstr/>
      </vt:variant>
      <vt:variant>
        <vt:i4>5832811</vt:i4>
      </vt:variant>
      <vt:variant>
        <vt:i4>0</vt:i4>
      </vt:variant>
      <vt:variant>
        <vt:i4>0</vt:i4>
      </vt:variant>
      <vt:variant>
        <vt:i4>5</vt:i4>
      </vt:variant>
      <vt:variant>
        <vt:lpwstr>mailto:todesign@operae.biz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gajar</dc:creator>
  <cp:lastModifiedBy>gajar</cp:lastModifiedBy>
  <cp:revision>22</cp:revision>
  <cp:lastPrinted>2014-10-07T14:17:00Z</cp:lastPrinted>
  <dcterms:created xsi:type="dcterms:W3CDTF">2014-10-07T13:46:00Z</dcterms:created>
  <dcterms:modified xsi:type="dcterms:W3CDTF">2015-06-22T07:47:00Z</dcterms:modified>
</cp:coreProperties>
</file>